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BE36">
      <w:pPr>
        <w:pStyle w:val="4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</w:t>
      </w:r>
    </w:p>
    <w:bookmarkEnd w:id="0"/>
    <w:tbl>
      <w:tblPr>
        <w:tblStyle w:val="5"/>
        <w:tblW w:w="9627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268"/>
        <w:gridCol w:w="2400"/>
        <w:gridCol w:w="995"/>
        <w:gridCol w:w="1091"/>
        <w:gridCol w:w="1214"/>
      </w:tblGrid>
      <w:tr w14:paraId="5BA8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5EC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致：兴安盟妇幼保健院</w:t>
            </w:r>
          </w:p>
        </w:tc>
      </w:tr>
      <w:tr w14:paraId="2D51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1.根据院方要求，我单位经研究后，我方愿以下表所示价格报价，并按院方要求的技术标准完成本项目。</w:t>
            </w:r>
          </w:p>
        </w:tc>
      </w:tr>
      <w:tr w14:paraId="0C2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 w14:paraId="1E9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F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6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7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FA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2.若我方承担本项目服务，我方保证完成本服务项目。</w:t>
            </w:r>
          </w:p>
        </w:tc>
      </w:tr>
      <w:tr w14:paraId="5CF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3.我方承诺对报价单进行保密，若出现报价信息泄露，院方无责。</w:t>
            </w:r>
          </w:p>
        </w:tc>
      </w:tr>
      <w:tr w14:paraId="12C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4.我方同意接受因报价高于其他服务商被取消参与项目的资格。</w:t>
            </w:r>
          </w:p>
        </w:tc>
      </w:tr>
      <w:tr w14:paraId="6D8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BBE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>供货商（盖章）：</w:t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>法定代表人或其委托代理人（签字或盖章）：</w:t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br w:type="textWrapping"/>
            </w:r>
            <w:r>
              <w:rPr>
                <w:rStyle w:val="7"/>
                <w:u w:val="single"/>
                <w:lang w:val="en-US" w:eastAsia="zh-CN" w:bidi="ar"/>
              </w:rPr>
              <w:t xml:space="preserve">日期：              </w:t>
            </w:r>
          </w:p>
        </w:tc>
      </w:tr>
    </w:tbl>
    <w:p w14:paraId="6F8F0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03B26"/>
    <w:rsid w:val="67B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2026-05-12T08:22:00Z</dcterms:created>
  <dc:creator>Peaceminusone</dc:creator>
  <cp:lastModifiedBy>Peaceminusone</cp:lastModifiedBy>
  <dcterms:modified xsi:type="dcterms:W3CDTF">2026-05-12T08:23:02Z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84DA5CD0B647488283C9A518A7C6314D_11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